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DA4" w:rsidRPr="006B7DA4" w:rsidRDefault="006B7DA4" w:rsidP="006B7DA4">
      <w:pPr>
        <w:shd w:val="clear" w:color="auto" w:fill="FFFFFF"/>
        <w:spacing w:after="0" w:line="255" w:lineRule="atLeast"/>
        <w:outlineLvl w:val="1"/>
        <w:rPr>
          <w:rFonts w:ascii="Verdana" w:eastAsia="Times New Roman" w:hAnsi="Verdana" w:cs="Times New Roman"/>
          <w:b/>
          <w:bCs/>
          <w:color w:val="D17F29"/>
          <w:sz w:val="20"/>
          <w:szCs w:val="20"/>
        </w:rPr>
      </w:pPr>
      <w:r w:rsidRPr="006B7DA4">
        <w:rPr>
          <w:rFonts w:ascii="Verdana" w:eastAsia="Times New Roman" w:hAnsi="Verdana" w:cs="Times New Roman"/>
          <w:b/>
          <w:bCs/>
          <w:color w:val="D17F29"/>
          <w:sz w:val="20"/>
          <w:szCs w:val="20"/>
        </w:rPr>
        <w:t>Senior Communications Manager</w:t>
      </w:r>
    </w:p>
    <w:p w:rsidR="006B7DA4" w:rsidRPr="006B7DA4" w:rsidRDefault="006B7DA4" w:rsidP="006B7DA4">
      <w:pPr>
        <w:spacing w:after="0" w:line="240" w:lineRule="auto"/>
        <w:rPr>
          <w:rFonts w:ascii="Times New Roman" w:eastAsia="Times New Roman" w:hAnsi="Times New Roman" w:cs="Times New Roman"/>
          <w:sz w:val="24"/>
          <w:szCs w:val="24"/>
        </w:rPr>
      </w:pPr>
      <w:r w:rsidRPr="006B7DA4">
        <w:rPr>
          <w:rFonts w:ascii="Verdana" w:eastAsia="Times New Roman" w:hAnsi="Verdana" w:cs="Times New Roman"/>
          <w:b/>
          <w:bCs/>
          <w:color w:val="000000"/>
          <w:sz w:val="17"/>
          <w:szCs w:val="17"/>
          <w:shd w:val="clear" w:color="auto" w:fill="FFFFFF"/>
        </w:rPr>
        <w:t>Annie E. Casey Foundation</w:t>
      </w:r>
      <w:r w:rsidRPr="006B7DA4">
        <w:rPr>
          <w:rFonts w:ascii="Verdana" w:eastAsia="Times New Roman" w:hAnsi="Verdana" w:cs="Times New Roman"/>
          <w:color w:val="000000"/>
          <w:sz w:val="17"/>
        </w:rPr>
        <w:t> </w:t>
      </w:r>
      <w:r w:rsidRPr="006B7DA4">
        <w:rPr>
          <w:rFonts w:ascii="Verdana" w:eastAsia="Times New Roman" w:hAnsi="Verdana" w:cs="Times New Roman"/>
          <w:color w:val="000000"/>
          <w:sz w:val="17"/>
          <w:szCs w:val="17"/>
        </w:rPr>
        <w:br/>
      </w:r>
      <w:r w:rsidRPr="006B7DA4">
        <w:rPr>
          <w:rFonts w:ascii="Verdana" w:eastAsia="Times New Roman" w:hAnsi="Verdana" w:cs="Times New Roman"/>
          <w:b/>
          <w:bCs/>
          <w:color w:val="000000"/>
          <w:sz w:val="17"/>
          <w:szCs w:val="17"/>
          <w:shd w:val="clear" w:color="auto" w:fill="FFFFFF"/>
        </w:rPr>
        <w:t>Baltimore,</w:t>
      </w:r>
      <w:r w:rsidRPr="006B7DA4">
        <w:rPr>
          <w:rFonts w:ascii="Verdana" w:eastAsia="Times New Roman" w:hAnsi="Verdana" w:cs="Times New Roman"/>
          <w:color w:val="000000"/>
          <w:sz w:val="17"/>
        </w:rPr>
        <w:t> </w:t>
      </w:r>
      <w:r w:rsidRPr="006B7DA4">
        <w:rPr>
          <w:rFonts w:ascii="Verdana" w:eastAsia="Times New Roman" w:hAnsi="Verdana" w:cs="Times New Roman"/>
          <w:b/>
          <w:bCs/>
          <w:color w:val="000000"/>
          <w:sz w:val="17"/>
          <w:szCs w:val="17"/>
          <w:shd w:val="clear" w:color="auto" w:fill="FFFFFF"/>
        </w:rPr>
        <w:t>Maryland</w:t>
      </w:r>
    </w:p>
    <w:p w:rsidR="006B7DA4" w:rsidRPr="006B7DA4" w:rsidRDefault="006B7DA4" w:rsidP="006B7DA4">
      <w:pPr>
        <w:shd w:val="clear" w:color="auto" w:fill="FFFFFF"/>
        <w:spacing w:before="100" w:beforeAutospacing="1" w:after="100" w:afterAutospacing="1" w:line="210" w:lineRule="atLeast"/>
        <w:rPr>
          <w:rFonts w:ascii="Verdana" w:eastAsia="Times New Roman" w:hAnsi="Verdana" w:cs="Times New Roman"/>
          <w:color w:val="000000"/>
          <w:sz w:val="17"/>
          <w:szCs w:val="17"/>
        </w:rPr>
      </w:pPr>
      <w:r w:rsidRPr="006B7DA4">
        <w:rPr>
          <w:rFonts w:ascii="Verdana" w:eastAsia="Times New Roman" w:hAnsi="Verdana" w:cs="Times New Roman"/>
          <w:color w:val="000000"/>
          <w:sz w:val="17"/>
          <w:szCs w:val="17"/>
        </w:rPr>
        <w:t xml:space="preserve">The Annie E. Casey Foundation is a private charitable organization that creates better futures for the nation’s children by strengthening families, building paths to economic opportunity and transforming struggling communities into safer and healthier places to </w:t>
      </w:r>
      <w:proofErr w:type="gramStart"/>
      <w:r w:rsidRPr="006B7DA4">
        <w:rPr>
          <w:rFonts w:ascii="Verdana" w:eastAsia="Times New Roman" w:hAnsi="Verdana" w:cs="Times New Roman"/>
          <w:color w:val="000000"/>
          <w:sz w:val="17"/>
          <w:szCs w:val="17"/>
        </w:rPr>
        <w:t>live,</w:t>
      </w:r>
      <w:proofErr w:type="gramEnd"/>
      <w:r w:rsidRPr="006B7DA4">
        <w:rPr>
          <w:rFonts w:ascii="Verdana" w:eastAsia="Times New Roman" w:hAnsi="Verdana" w:cs="Times New Roman"/>
          <w:color w:val="000000"/>
          <w:sz w:val="17"/>
          <w:szCs w:val="17"/>
        </w:rPr>
        <w:t xml:space="preserve"> work and grow. The Foundation distributes approximately $150 million annually in grants to organizations that help states, cities, and neighborhoods improve the life outcomes of these children and families.</w:t>
      </w:r>
    </w:p>
    <w:p w:rsidR="006B7DA4" w:rsidRPr="006B7DA4" w:rsidRDefault="006B7DA4" w:rsidP="006B7DA4">
      <w:pPr>
        <w:shd w:val="clear" w:color="auto" w:fill="FFFFFF"/>
        <w:spacing w:before="100" w:beforeAutospacing="1" w:after="100" w:afterAutospacing="1" w:line="210" w:lineRule="atLeast"/>
        <w:rPr>
          <w:rFonts w:ascii="Verdana" w:eastAsia="Times New Roman" w:hAnsi="Verdana" w:cs="Times New Roman"/>
          <w:color w:val="000000"/>
          <w:sz w:val="17"/>
          <w:szCs w:val="17"/>
        </w:rPr>
      </w:pPr>
      <w:r w:rsidRPr="006B7DA4">
        <w:rPr>
          <w:rFonts w:ascii="Verdana" w:eastAsia="Times New Roman" w:hAnsi="Verdana" w:cs="Times New Roman"/>
          <w:b/>
          <w:bCs/>
          <w:color w:val="000000"/>
          <w:sz w:val="17"/>
          <w:szCs w:val="17"/>
          <w:u w:val="single"/>
        </w:rPr>
        <w:t>Job Summary</w:t>
      </w:r>
    </w:p>
    <w:p w:rsidR="006B7DA4" w:rsidRPr="006B7DA4" w:rsidRDefault="006B7DA4" w:rsidP="006B7DA4">
      <w:pPr>
        <w:shd w:val="clear" w:color="auto" w:fill="FFFFFF"/>
        <w:spacing w:before="100" w:beforeAutospacing="1" w:after="100" w:afterAutospacing="1" w:line="210" w:lineRule="atLeast"/>
        <w:rPr>
          <w:rFonts w:ascii="Verdana" w:eastAsia="Times New Roman" w:hAnsi="Verdana" w:cs="Times New Roman"/>
          <w:color w:val="000000"/>
          <w:sz w:val="17"/>
          <w:szCs w:val="17"/>
        </w:rPr>
      </w:pPr>
      <w:r w:rsidRPr="006B7DA4">
        <w:rPr>
          <w:rFonts w:ascii="Verdana" w:eastAsia="Times New Roman" w:hAnsi="Verdana" w:cs="Times New Roman"/>
          <w:color w:val="000000"/>
          <w:sz w:val="17"/>
          <w:szCs w:val="17"/>
        </w:rPr>
        <w:t>The Senior Communications Manager reports to the Director of Strategic Communications and will provide general oversight to communications professionals and administrative staff. The position will contribute to the Foundation’s strategic communications program by providing supervision, generating ideas with talented colleagues across the organizations and developing and disseminating communications tools that deliver priority messages to external audiences.</w:t>
      </w:r>
    </w:p>
    <w:p w:rsidR="006B7DA4" w:rsidRPr="006B7DA4" w:rsidRDefault="006B7DA4" w:rsidP="006B7DA4">
      <w:pPr>
        <w:shd w:val="clear" w:color="auto" w:fill="FFFFFF"/>
        <w:spacing w:before="100" w:beforeAutospacing="1" w:after="100" w:afterAutospacing="1" w:line="210" w:lineRule="atLeast"/>
        <w:rPr>
          <w:rFonts w:ascii="Verdana" w:eastAsia="Times New Roman" w:hAnsi="Verdana" w:cs="Times New Roman"/>
          <w:color w:val="000000"/>
          <w:sz w:val="17"/>
          <w:szCs w:val="17"/>
        </w:rPr>
      </w:pPr>
      <w:r w:rsidRPr="006B7DA4">
        <w:rPr>
          <w:rFonts w:ascii="Verdana" w:eastAsia="Times New Roman" w:hAnsi="Verdana" w:cs="Times New Roman"/>
          <w:b/>
          <w:bCs/>
          <w:color w:val="000000"/>
          <w:sz w:val="17"/>
          <w:szCs w:val="17"/>
          <w:u w:val="single"/>
        </w:rPr>
        <w:t>Supervisory Responsibilities</w:t>
      </w:r>
    </w:p>
    <w:p w:rsidR="006B7DA4" w:rsidRPr="006B7DA4" w:rsidRDefault="006B7DA4" w:rsidP="006B7DA4">
      <w:pPr>
        <w:numPr>
          <w:ilvl w:val="0"/>
          <w:numId w:val="1"/>
        </w:numPr>
        <w:shd w:val="clear" w:color="auto" w:fill="FFFFFF"/>
        <w:spacing w:before="100" w:beforeAutospacing="1" w:after="100" w:afterAutospacing="1" w:line="210" w:lineRule="atLeast"/>
        <w:rPr>
          <w:rFonts w:ascii="Verdana" w:eastAsia="Times New Roman" w:hAnsi="Verdana" w:cs="Times New Roman"/>
          <w:color w:val="000000"/>
          <w:sz w:val="17"/>
          <w:szCs w:val="17"/>
        </w:rPr>
      </w:pPr>
      <w:r w:rsidRPr="006B7DA4">
        <w:rPr>
          <w:rFonts w:ascii="Verdana" w:eastAsia="Times New Roman" w:hAnsi="Verdana" w:cs="Times New Roman"/>
          <w:color w:val="000000"/>
          <w:sz w:val="17"/>
          <w:szCs w:val="17"/>
        </w:rPr>
        <w:t>Senior communications associate</w:t>
      </w:r>
    </w:p>
    <w:p w:rsidR="006B7DA4" w:rsidRPr="006B7DA4" w:rsidRDefault="006B7DA4" w:rsidP="006B7DA4">
      <w:pPr>
        <w:numPr>
          <w:ilvl w:val="0"/>
          <w:numId w:val="1"/>
        </w:numPr>
        <w:shd w:val="clear" w:color="auto" w:fill="FFFFFF"/>
        <w:spacing w:before="100" w:beforeAutospacing="1" w:after="100" w:afterAutospacing="1" w:line="210" w:lineRule="atLeast"/>
        <w:rPr>
          <w:rFonts w:ascii="Verdana" w:eastAsia="Times New Roman" w:hAnsi="Verdana" w:cs="Times New Roman"/>
          <w:color w:val="000000"/>
          <w:sz w:val="17"/>
          <w:szCs w:val="17"/>
        </w:rPr>
      </w:pPr>
      <w:r w:rsidRPr="006B7DA4">
        <w:rPr>
          <w:rFonts w:ascii="Verdana" w:eastAsia="Times New Roman" w:hAnsi="Verdana" w:cs="Times New Roman"/>
          <w:color w:val="000000"/>
          <w:sz w:val="17"/>
          <w:szCs w:val="17"/>
        </w:rPr>
        <w:t>Communications associates</w:t>
      </w:r>
    </w:p>
    <w:p w:rsidR="006B7DA4" w:rsidRPr="006B7DA4" w:rsidRDefault="006B7DA4" w:rsidP="006B7DA4">
      <w:pPr>
        <w:shd w:val="clear" w:color="auto" w:fill="FFFFFF"/>
        <w:spacing w:before="100" w:beforeAutospacing="1" w:after="100" w:afterAutospacing="1" w:line="210" w:lineRule="atLeast"/>
        <w:rPr>
          <w:rFonts w:ascii="Verdana" w:eastAsia="Times New Roman" w:hAnsi="Verdana" w:cs="Times New Roman"/>
          <w:color w:val="000000"/>
          <w:sz w:val="17"/>
          <w:szCs w:val="17"/>
        </w:rPr>
      </w:pPr>
      <w:r w:rsidRPr="006B7DA4">
        <w:rPr>
          <w:rFonts w:ascii="Verdana" w:eastAsia="Times New Roman" w:hAnsi="Verdana" w:cs="Times New Roman"/>
          <w:b/>
          <w:bCs/>
          <w:color w:val="000000"/>
          <w:sz w:val="17"/>
          <w:szCs w:val="17"/>
          <w:u w:val="single"/>
        </w:rPr>
        <w:t>Primary Duties &amp; Responsibilities:</w:t>
      </w:r>
    </w:p>
    <w:p w:rsidR="006B7DA4" w:rsidRPr="006B7DA4" w:rsidRDefault="006B7DA4" w:rsidP="006B7DA4">
      <w:pPr>
        <w:numPr>
          <w:ilvl w:val="0"/>
          <w:numId w:val="2"/>
        </w:numPr>
        <w:shd w:val="clear" w:color="auto" w:fill="FFFFFF"/>
        <w:spacing w:before="100" w:beforeAutospacing="1" w:after="100" w:afterAutospacing="1" w:line="210" w:lineRule="atLeast"/>
        <w:rPr>
          <w:rFonts w:ascii="Verdana" w:eastAsia="Times New Roman" w:hAnsi="Verdana" w:cs="Times New Roman"/>
          <w:color w:val="000000"/>
          <w:sz w:val="17"/>
          <w:szCs w:val="17"/>
        </w:rPr>
      </w:pPr>
      <w:r w:rsidRPr="006B7DA4">
        <w:rPr>
          <w:rFonts w:ascii="Verdana" w:eastAsia="Times New Roman" w:hAnsi="Verdana" w:cs="Times New Roman"/>
          <w:color w:val="000000"/>
          <w:sz w:val="17"/>
          <w:szCs w:val="17"/>
        </w:rPr>
        <w:t>Lead the development of ideas and messages for strategies, events and campaigns that advance their work on a local, state and national scale while maintaining consistency with the Foundation’s overarching frames.</w:t>
      </w:r>
    </w:p>
    <w:p w:rsidR="006B7DA4" w:rsidRPr="006B7DA4" w:rsidRDefault="006B7DA4" w:rsidP="006B7DA4">
      <w:pPr>
        <w:numPr>
          <w:ilvl w:val="0"/>
          <w:numId w:val="2"/>
        </w:numPr>
        <w:shd w:val="clear" w:color="auto" w:fill="FFFFFF"/>
        <w:spacing w:before="100" w:beforeAutospacing="1" w:after="100" w:afterAutospacing="1" w:line="210" w:lineRule="atLeast"/>
        <w:rPr>
          <w:rFonts w:ascii="Verdana" w:eastAsia="Times New Roman" w:hAnsi="Verdana" w:cs="Times New Roman"/>
          <w:color w:val="000000"/>
          <w:sz w:val="17"/>
          <w:szCs w:val="17"/>
        </w:rPr>
      </w:pPr>
      <w:r w:rsidRPr="006B7DA4">
        <w:rPr>
          <w:rFonts w:ascii="Verdana" w:eastAsia="Times New Roman" w:hAnsi="Verdana" w:cs="Times New Roman"/>
          <w:color w:val="000000"/>
          <w:sz w:val="17"/>
          <w:szCs w:val="17"/>
        </w:rPr>
        <w:t>Coordinate communications needs for Foundation units to ensure that Casey projects and publications have strong strategic guidance through all stages, from conceptualization through message refinement, follow-up and evaluation.</w:t>
      </w:r>
    </w:p>
    <w:p w:rsidR="006B7DA4" w:rsidRPr="006B7DA4" w:rsidRDefault="006B7DA4" w:rsidP="006B7DA4">
      <w:pPr>
        <w:numPr>
          <w:ilvl w:val="0"/>
          <w:numId w:val="2"/>
        </w:numPr>
        <w:shd w:val="clear" w:color="auto" w:fill="FFFFFF"/>
        <w:spacing w:before="100" w:beforeAutospacing="1" w:after="100" w:afterAutospacing="1" w:line="210" w:lineRule="atLeast"/>
        <w:rPr>
          <w:rFonts w:ascii="Verdana" w:eastAsia="Times New Roman" w:hAnsi="Verdana" w:cs="Times New Roman"/>
          <w:color w:val="000000"/>
          <w:sz w:val="17"/>
          <w:szCs w:val="17"/>
        </w:rPr>
      </w:pPr>
      <w:r w:rsidRPr="006B7DA4">
        <w:rPr>
          <w:rFonts w:ascii="Verdana" w:eastAsia="Times New Roman" w:hAnsi="Verdana" w:cs="Times New Roman"/>
          <w:color w:val="000000"/>
          <w:sz w:val="17"/>
          <w:szCs w:val="17"/>
        </w:rPr>
        <w:t>Oversee and coordinate production and dissemination of Foundation publications: developing and monitoring overall budget and production schedules; advising program staff and grantees on editorial and graphic components required for a wide range of printed materials including reports, brochures, toolkits, newsletters, etc.</w:t>
      </w:r>
    </w:p>
    <w:p w:rsidR="006B7DA4" w:rsidRPr="006B7DA4" w:rsidRDefault="006B7DA4" w:rsidP="006B7DA4">
      <w:pPr>
        <w:numPr>
          <w:ilvl w:val="0"/>
          <w:numId w:val="2"/>
        </w:numPr>
        <w:shd w:val="clear" w:color="auto" w:fill="FFFFFF"/>
        <w:spacing w:before="100" w:beforeAutospacing="1" w:after="100" w:afterAutospacing="1" w:line="210" w:lineRule="atLeast"/>
        <w:rPr>
          <w:rFonts w:ascii="Verdana" w:eastAsia="Times New Roman" w:hAnsi="Verdana" w:cs="Times New Roman"/>
          <w:color w:val="000000"/>
          <w:sz w:val="17"/>
          <w:szCs w:val="17"/>
        </w:rPr>
      </w:pPr>
      <w:r w:rsidRPr="006B7DA4">
        <w:rPr>
          <w:rFonts w:ascii="Verdana" w:eastAsia="Times New Roman" w:hAnsi="Verdana" w:cs="Times New Roman"/>
          <w:color w:val="000000"/>
          <w:sz w:val="17"/>
          <w:szCs w:val="17"/>
        </w:rPr>
        <w:t>Coordinate with policy teams to ensure that messages effectively target and inspire legislative, administrative and judicial leaders to create policies that improve outcomes for children and families.</w:t>
      </w:r>
    </w:p>
    <w:p w:rsidR="006B7DA4" w:rsidRPr="006B7DA4" w:rsidRDefault="006B7DA4" w:rsidP="006B7DA4">
      <w:pPr>
        <w:numPr>
          <w:ilvl w:val="0"/>
          <w:numId w:val="2"/>
        </w:numPr>
        <w:shd w:val="clear" w:color="auto" w:fill="FFFFFF"/>
        <w:spacing w:before="100" w:beforeAutospacing="1" w:after="100" w:afterAutospacing="1" w:line="210" w:lineRule="atLeast"/>
        <w:rPr>
          <w:rFonts w:ascii="Verdana" w:eastAsia="Times New Roman" w:hAnsi="Verdana" w:cs="Times New Roman"/>
          <w:color w:val="000000"/>
          <w:sz w:val="17"/>
          <w:szCs w:val="17"/>
        </w:rPr>
      </w:pPr>
      <w:r w:rsidRPr="006B7DA4">
        <w:rPr>
          <w:rFonts w:ascii="Verdana" w:eastAsia="Times New Roman" w:hAnsi="Verdana" w:cs="Times New Roman"/>
          <w:color w:val="000000"/>
          <w:sz w:val="17"/>
          <w:szCs w:val="17"/>
        </w:rPr>
        <w:t>Provide second line of oversight on work of outside vendors and contractors including mail house, graphic designers, photographers and freelance writers.</w:t>
      </w:r>
    </w:p>
    <w:p w:rsidR="006B7DA4" w:rsidRPr="006B7DA4" w:rsidRDefault="006B7DA4" w:rsidP="006B7DA4">
      <w:pPr>
        <w:numPr>
          <w:ilvl w:val="0"/>
          <w:numId w:val="2"/>
        </w:numPr>
        <w:shd w:val="clear" w:color="auto" w:fill="FFFFFF"/>
        <w:spacing w:before="100" w:beforeAutospacing="1" w:after="100" w:afterAutospacing="1" w:line="210" w:lineRule="atLeast"/>
        <w:rPr>
          <w:rFonts w:ascii="Verdana" w:eastAsia="Times New Roman" w:hAnsi="Verdana" w:cs="Times New Roman"/>
          <w:color w:val="000000"/>
          <w:sz w:val="17"/>
          <w:szCs w:val="17"/>
        </w:rPr>
      </w:pPr>
      <w:r w:rsidRPr="006B7DA4">
        <w:rPr>
          <w:rFonts w:ascii="Verdana" w:eastAsia="Times New Roman" w:hAnsi="Verdana" w:cs="Times New Roman"/>
          <w:color w:val="000000"/>
          <w:sz w:val="17"/>
          <w:szCs w:val="17"/>
        </w:rPr>
        <w:t>Coordinate with direct reports and Online Communications Senior Associate and consultants to ensure that main website content (</w:t>
      </w:r>
      <w:hyperlink r:id="rId5" w:history="1">
        <w:r w:rsidRPr="006B7DA4">
          <w:rPr>
            <w:rFonts w:ascii="Verdana" w:eastAsia="Times New Roman" w:hAnsi="Verdana" w:cs="Times New Roman"/>
            <w:b/>
            <w:bCs/>
            <w:color w:val="3E647E"/>
            <w:sz w:val="17"/>
          </w:rPr>
          <w:t>www.aecf.org</w:t>
        </w:r>
      </w:hyperlink>
      <w:r w:rsidRPr="006B7DA4">
        <w:rPr>
          <w:rFonts w:ascii="Verdana" w:eastAsia="Times New Roman" w:hAnsi="Verdana" w:cs="Times New Roman"/>
          <w:color w:val="000000"/>
          <w:sz w:val="17"/>
          <w:szCs w:val="17"/>
        </w:rPr>
        <w:t>) is current, accurate and in sync with priority messages.</w:t>
      </w:r>
    </w:p>
    <w:p w:rsidR="006B7DA4" w:rsidRPr="006B7DA4" w:rsidRDefault="006B7DA4" w:rsidP="006B7DA4">
      <w:pPr>
        <w:numPr>
          <w:ilvl w:val="0"/>
          <w:numId w:val="2"/>
        </w:numPr>
        <w:shd w:val="clear" w:color="auto" w:fill="FFFFFF"/>
        <w:spacing w:before="100" w:beforeAutospacing="1" w:after="100" w:afterAutospacing="1" w:line="210" w:lineRule="atLeast"/>
        <w:rPr>
          <w:rFonts w:ascii="Verdana" w:eastAsia="Times New Roman" w:hAnsi="Verdana" w:cs="Times New Roman"/>
          <w:color w:val="000000"/>
          <w:sz w:val="17"/>
          <w:szCs w:val="17"/>
        </w:rPr>
      </w:pPr>
      <w:r w:rsidRPr="006B7DA4">
        <w:rPr>
          <w:rFonts w:ascii="Verdana" w:eastAsia="Times New Roman" w:hAnsi="Verdana" w:cs="Times New Roman"/>
          <w:color w:val="000000"/>
          <w:sz w:val="17"/>
          <w:szCs w:val="17"/>
        </w:rPr>
        <w:t>Work closely with Casey staff and consultants across Foundation to identify opportunities and vehicles to deliver messages to media, policymakers, elected officials, grantees, staff and other key audiences.</w:t>
      </w:r>
    </w:p>
    <w:p w:rsidR="006B7DA4" w:rsidRPr="006B7DA4" w:rsidRDefault="006B7DA4" w:rsidP="006B7DA4">
      <w:pPr>
        <w:numPr>
          <w:ilvl w:val="0"/>
          <w:numId w:val="2"/>
        </w:numPr>
        <w:shd w:val="clear" w:color="auto" w:fill="FFFFFF"/>
        <w:spacing w:before="100" w:beforeAutospacing="1" w:after="100" w:afterAutospacing="1" w:line="210" w:lineRule="atLeast"/>
        <w:rPr>
          <w:rFonts w:ascii="Verdana" w:eastAsia="Times New Roman" w:hAnsi="Verdana" w:cs="Times New Roman"/>
          <w:color w:val="000000"/>
          <w:sz w:val="17"/>
          <w:szCs w:val="17"/>
        </w:rPr>
      </w:pPr>
      <w:r w:rsidRPr="006B7DA4">
        <w:rPr>
          <w:rFonts w:ascii="Verdana" w:eastAsia="Times New Roman" w:hAnsi="Verdana" w:cs="Times New Roman"/>
          <w:color w:val="000000"/>
          <w:sz w:val="17"/>
          <w:szCs w:val="17"/>
        </w:rPr>
        <w:t>Maintain awareness and understanding of Foundation’s grant-making processes, Foundation-wide initiatives and program work.</w:t>
      </w:r>
    </w:p>
    <w:p w:rsidR="006B7DA4" w:rsidRPr="006B7DA4" w:rsidRDefault="006B7DA4" w:rsidP="006B7DA4">
      <w:pPr>
        <w:numPr>
          <w:ilvl w:val="0"/>
          <w:numId w:val="2"/>
        </w:numPr>
        <w:shd w:val="clear" w:color="auto" w:fill="FFFFFF"/>
        <w:spacing w:before="100" w:beforeAutospacing="1" w:after="100" w:afterAutospacing="1" w:line="210" w:lineRule="atLeast"/>
        <w:rPr>
          <w:rFonts w:ascii="Verdana" w:eastAsia="Times New Roman" w:hAnsi="Verdana" w:cs="Times New Roman"/>
          <w:color w:val="000000"/>
          <w:sz w:val="17"/>
          <w:szCs w:val="17"/>
        </w:rPr>
      </w:pPr>
      <w:r w:rsidRPr="006B7DA4">
        <w:rPr>
          <w:rFonts w:ascii="Verdana" w:eastAsia="Times New Roman" w:hAnsi="Verdana" w:cs="Times New Roman"/>
          <w:color w:val="000000"/>
          <w:sz w:val="17"/>
          <w:szCs w:val="17"/>
        </w:rPr>
        <w:t>Exhibit sensitivity to and respect for diversity in personal, professional, and business relationships on behalf of the Foundation. Seek to utilize the Foundation’s resources equitably with regard to race, ethnicity, and gender.</w:t>
      </w:r>
    </w:p>
    <w:p w:rsidR="006B7DA4" w:rsidRPr="006B7DA4" w:rsidRDefault="006B7DA4" w:rsidP="006B7DA4">
      <w:pPr>
        <w:numPr>
          <w:ilvl w:val="0"/>
          <w:numId w:val="2"/>
        </w:numPr>
        <w:shd w:val="clear" w:color="auto" w:fill="FFFFFF"/>
        <w:spacing w:before="100" w:beforeAutospacing="1" w:after="100" w:afterAutospacing="1" w:line="210" w:lineRule="atLeast"/>
        <w:rPr>
          <w:rFonts w:ascii="Verdana" w:eastAsia="Times New Roman" w:hAnsi="Verdana" w:cs="Times New Roman"/>
          <w:color w:val="000000"/>
          <w:sz w:val="17"/>
          <w:szCs w:val="17"/>
        </w:rPr>
      </w:pPr>
      <w:r w:rsidRPr="006B7DA4">
        <w:rPr>
          <w:rFonts w:ascii="Verdana" w:eastAsia="Times New Roman" w:hAnsi="Verdana" w:cs="Times New Roman"/>
          <w:color w:val="000000"/>
          <w:sz w:val="17"/>
          <w:szCs w:val="17"/>
        </w:rPr>
        <w:t>Demonstrate awareness and appreciation of the Foundation’s mission, values, standards, principles, and programs, drawing on Casey’s Knowledge Management System, Intranet, website, staff development sessions, and other learning opportunities to establish this competency.</w:t>
      </w:r>
    </w:p>
    <w:p w:rsidR="006B7DA4" w:rsidRPr="006B7DA4" w:rsidRDefault="006B7DA4" w:rsidP="006B7DA4">
      <w:pPr>
        <w:shd w:val="clear" w:color="auto" w:fill="FFFFFF"/>
        <w:spacing w:before="100" w:beforeAutospacing="1" w:after="100" w:afterAutospacing="1" w:line="210" w:lineRule="atLeast"/>
        <w:rPr>
          <w:rFonts w:ascii="Verdana" w:eastAsia="Times New Roman" w:hAnsi="Verdana" w:cs="Times New Roman"/>
          <w:color w:val="000000"/>
          <w:sz w:val="17"/>
          <w:szCs w:val="17"/>
        </w:rPr>
      </w:pPr>
      <w:r w:rsidRPr="006B7DA4">
        <w:rPr>
          <w:rFonts w:ascii="Verdana" w:eastAsia="Times New Roman" w:hAnsi="Verdana" w:cs="Times New Roman"/>
          <w:color w:val="000000"/>
          <w:sz w:val="17"/>
          <w:szCs w:val="17"/>
        </w:rPr>
        <w:t>The duties listed above are intended only as illustrations of the various types of work that may be performed. The omission of specific statements of duties does not exclude them from the position if the work is similar, related, or a logical assignment to the position.</w:t>
      </w:r>
    </w:p>
    <w:p w:rsidR="006B7DA4" w:rsidRPr="006B7DA4" w:rsidRDefault="006B7DA4" w:rsidP="006B7DA4">
      <w:pPr>
        <w:shd w:val="clear" w:color="auto" w:fill="FFFFFF"/>
        <w:spacing w:before="100" w:beforeAutospacing="1" w:after="100" w:afterAutospacing="1" w:line="210" w:lineRule="atLeast"/>
        <w:rPr>
          <w:rFonts w:ascii="Verdana" w:eastAsia="Times New Roman" w:hAnsi="Verdana" w:cs="Times New Roman"/>
          <w:color w:val="000000"/>
          <w:sz w:val="17"/>
          <w:szCs w:val="17"/>
        </w:rPr>
      </w:pPr>
      <w:r w:rsidRPr="006B7DA4">
        <w:rPr>
          <w:rFonts w:ascii="Verdana" w:eastAsia="Times New Roman" w:hAnsi="Verdana" w:cs="Times New Roman"/>
          <w:b/>
          <w:bCs/>
          <w:color w:val="000000"/>
          <w:sz w:val="17"/>
          <w:szCs w:val="17"/>
          <w:u w:val="single"/>
        </w:rPr>
        <w:t>Qualifications:</w:t>
      </w:r>
    </w:p>
    <w:p w:rsidR="006B7DA4" w:rsidRPr="006B7DA4" w:rsidRDefault="006B7DA4" w:rsidP="006B7DA4">
      <w:pPr>
        <w:numPr>
          <w:ilvl w:val="0"/>
          <w:numId w:val="3"/>
        </w:numPr>
        <w:shd w:val="clear" w:color="auto" w:fill="FFFFFF"/>
        <w:spacing w:before="100" w:beforeAutospacing="1" w:after="100" w:afterAutospacing="1" w:line="210" w:lineRule="atLeast"/>
        <w:rPr>
          <w:rFonts w:ascii="Verdana" w:eastAsia="Times New Roman" w:hAnsi="Verdana" w:cs="Times New Roman"/>
          <w:color w:val="000000"/>
          <w:sz w:val="17"/>
          <w:szCs w:val="17"/>
        </w:rPr>
      </w:pPr>
      <w:r w:rsidRPr="006B7DA4">
        <w:rPr>
          <w:rFonts w:ascii="Verdana" w:eastAsia="Times New Roman" w:hAnsi="Verdana" w:cs="Times New Roman"/>
          <w:color w:val="000000"/>
          <w:sz w:val="17"/>
          <w:szCs w:val="17"/>
        </w:rPr>
        <w:t>Bachelor’s degree and a minimum of 15 years of professional experience that includes at least five years of personnel management responsibilities.</w:t>
      </w:r>
    </w:p>
    <w:p w:rsidR="006B7DA4" w:rsidRPr="006B7DA4" w:rsidRDefault="006B7DA4" w:rsidP="006B7DA4">
      <w:pPr>
        <w:numPr>
          <w:ilvl w:val="0"/>
          <w:numId w:val="3"/>
        </w:numPr>
        <w:shd w:val="clear" w:color="auto" w:fill="FFFFFF"/>
        <w:spacing w:before="100" w:beforeAutospacing="1" w:after="100" w:afterAutospacing="1" w:line="210" w:lineRule="atLeast"/>
        <w:rPr>
          <w:rFonts w:ascii="Verdana" w:eastAsia="Times New Roman" w:hAnsi="Verdana" w:cs="Times New Roman"/>
          <w:color w:val="000000"/>
          <w:sz w:val="17"/>
          <w:szCs w:val="17"/>
        </w:rPr>
      </w:pPr>
      <w:r w:rsidRPr="006B7DA4">
        <w:rPr>
          <w:rFonts w:ascii="Verdana" w:eastAsia="Times New Roman" w:hAnsi="Verdana" w:cs="Times New Roman"/>
          <w:color w:val="000000"/>
          <w:sz w:val="17"/>
          <w:szCs w:val="17"/>
        </w:rPr>
        <w:t>Experience working in child welfare, advocacy, or community development is a plus.</w:t>
      </w:r>
    </w:p>
    <w:p w:rsidR="006B7DA4" w:rsidRPr="006B7DA4" w:rsidRDefault="006B7DA4" w:rsidP="006B7DA4">
      <w:pPr>
        <w:shd w:val="clear" w:color="auto" w:fill="FFFFFF"/>
        <w:spacing w:before="100" w:beforeAutospacing="1" w:after="100" w:afterAutospacing="1" w:line="210" w:lineRule="atLeast"/>
        <w:rPr>
          <w:rFonts w:ascii="Verdana" w:eastAsia="Times New Roman" w:hAnsi="Verdana" w:cs="Times New Roman"/>
          <w:color w:val="000000"/>
          <w:sz w:val="17"/>
          <w:szCs w:val="17"/>
        </w:rPr>
      </w:pPr>
      <w:r w:rsidRPr="006B7DA4">
        <w:rPr>
          <w:rFonts w:ascii="Verdana" w:eastAsia="Times New Roman" w:hAnsi="Verdana" w:cs="Times New Roman"/>
          <w:b/>
          <w:bCs/>
          <w:color w:val="000000"/>
          <w:sz w:val="17"/>
          <w:szCs w:val="17"/>
          <w:u w:val="single"/>
        </w:rPr>
        <w:t>Essential Skills &amp; Abilities:</w:t>
      </w:r>
    </w:p>
    <w:p w:rsidR="006B7DA4" w:rsidRPr="006B7DA4" w:rsidRDefault="006B7DA4" w:rsidP="006B7DA4">
      <w:pPr>
        <w:numPr>
          <w:ilvl w:val="0"/>
          <w:numId w:val="4"/>
        </w:numPr>
        <w:shd w:val="clear" w:color="auto" w:fill="FFFFFF"/>
        <w:spacing w:before="100" w:beforeAutospacing="1" w:after="100" w:afterAutospacing="1" w:line="210" w:lineRule="atLeast"/>
        <w:rPr>
          <w:rFonts w:ascii="Verdana" w:eastAsia="Times New Roman" w:hAnsi="Verdana" w:cs="Times New Roman"/>
          <w:color w:val="000000"/>
          <w:sz w:val="17"/>
          <w:szCs w:val="17"/>
        </w:rPr>
      </w:pPr>
      <w:r w:rsidRPr="006B7DA4">
        <w:rPr>
          <w:rFonts w:ascii="Verdana" w:eastAsia="Times New Roman" w:hAnsi="Verdana" w:cs="Times New Roman"/>
          <w:color w:val="000000"/>
          <w:sz w:val="17"/>
          <w:szCs w:val="17"/>
        </w:rPr>
        <w:t>Proven leader who has demonstrated strong skills in managing communications professionals.</w:t>
      </w:r>
    </w:p>
    <w:p w:rsidR="006B7DA4" w:rsidRPr="006B7DA4" w:rsidRDefault="006B7DA4" w:rsidP="006B7DA4">
      <w:pPr>
        <w:numPr>
          <w:ilvl w:val="0"/>
          <w:numId w:val="4"/>
        </w:numPr>
        <w:shd w:val="clear" w:color="auto" w:fill="FFFFFF"/>
        <w:spacing w:before="100" w:beforeAutospacing="1" w:after="100" w:afterAutospacing="1" w:line="210" w:lineRule="atLeast"/>
        <w:rPr>
          <w:rFonts w:ascii="Verdana" w:eastAsia="Times New Roman" w:hAnsi="Verdana" w:cs="Times New Roman"/>
          <w:color w:val="000000"/>
          <w:sz w:val="17"/>
          <w:szCs w:val="17"/>
        </w:rPr>
      </w:pPr>
      <w:r w:rsidRPr="006B7DA4">
        <w:rPr>
          <w:rFonts w:ascii="Verdana" w:eastAsia="Times New Roman" w:hAnsi="Verdana" w:cs="Times New Roman"/>
          <w:color w:val="000000"/>
          <w:sz w:val="17"/>
          <w:szCs w:val="17"/>
        </w:rPr>
        <w:t>Strong strategic thinking, planning and organizational skills.</w:t>
      </w:r>
    </w:p>
    <w:p w:rsidR="006B7DA4" w:rsidRPr="006B7DA4" w:rsidRDefault="006B7DA4" w:rsidP="006B7DA4">
      <w:pPr>
        <w:numPr>
          <w:ilvl w:val="0"/>
          <w:numId w:val="4"/>
        </w:numPr>
        <w:shd w:val="clear" w:color="auto" w:fill="FFFFFF"/>
        <w:spacing w:before="100" w:beforeAutospacing="1" w:after="100" w:afterAutospacing="1" w:line="210" w:lineRule="atLeast"/>
        <w:rPr>
          <w:rFonts w:ascii="Verdana" w:eastAsia="Times New Roman" w:hAnsi="Verdana" w:cs="Times New Roman"/>
          <w:color w:val="000000"/>
          <w:sz w:val="17"/>
          <w:szCs w:val="17"/>
        </w:rPr>
      </w:pPr>
      <w:r w:rsidRPr="006B7DA4">
        <w:rPr>
          <w:rFonts w:ascii="Verdana" w:eastAsia="Times New Roman" w:hAnsi="Verdana" w:cs="Times New Roman"/>
          <w:color w:val="000000"/>
          <w:sz w:val="17"/>
          <w:szCs w:val="17"/>
        </w:rPr>
        <w:lastRenderedPageBreak/>
        <w:t>Expertise with a wide range of communications practices including publications, online communications, social media, public relations, public affairs, and marketing. Experience working in child welfare, advocacy or community development is a plus.</w:t>
      </w:r>
    </w:p>
    <w:p w:rsidR="006B7DA4" w:rsidRPr="006B7DA4" w:rsidRDefault="006B7DA4" w:rsidP="006B7DA4">
      <w:pPr>
        <w:numPr>
          <w:ilvl w:val="0"/>
          <w:numId w:val="4"/>
        </w:numPr>
        <w:shd w:val="clear" w:color="auto" w:fill="FFFFFF"/>
        <w:spacing w:before="100" w:beforeAutospacing="1" w:after="100" w:afterAutospacing="1" w:line="210" w:lineRule="atLeast"/>
        <w:rPr>
          <w:rFonts w:ascii="Verdana" w:eastAsia="Times New Roman" w:hAnsi="Verdana" w:cs="Times New Roman"/>
          <w:color w:val="000000"/>
          <w:sz w:val="17"/>
          <w:szCs w:val="17"/>
        </w:rPr>
      </w:pPr>
      <w:r w:rsidRPr="006B7DA4">
        <w:rPr>
          <w:rFonts w:ascii="Verdana" w:eastAsia="Times New Roman" w:hAnsi="Verdana" w:cs="Times New Roman"/>
          <w:color w:val="000000"/>
          <w:sz w:val="17"/>
          <w:szCs w:val="17"/>
        </w:rPr>
        <w:t>Excellent written and oral communications skills are required. Must be a quick thinker with demonstrated problem-solving skills and strong interpersonal skills.</w:t>
      </w:r>
    </w:p>
    <w:p w:rsidR="006B7DA4" w:rsidRPr="006B7DA4" w:rsidRDefault="006B7DA4" w:rsidP="006B7DA4">
      <w:pPr>
        <w:numPr>
          <w:ilvl w:val="0"/>
          <w:numId w:val="4"/>
        </w:numPr>
        <w:shd w:val="clear" w:color="auto" w:fill="FFFFFF"/>
        <w:spacing w:before="100" w:beforeAutospacing="1" w:after="100" w:afterAutospacing="1" w:line="210" w:lineRule="atLeast"/>
        <w:rPr>
          <w:rFonts w:ascii="Verdana" w:eastAsia="Times New Roman" w:hAnsi="Verdana" w:cs="Times New Roman"/>
          <w:color w:val="000000"/>
          <w:sz w:val="17"/>
          <w:szCs w:val="17"/>
        </w:rPr>
      </w:pPr>
      <w:r w:rsidRPr="006B7DA4">
        <w:rPr>
          <w:rFonts w:ascii="Verdana" w:eastAsia="Times New Roman" w:hAnsi="Verdana" w:cs="Times New Roman"/>
          <w:color w:val="000000"/>
          <w:sz w:val="17"/>
          <w:szCs w:val="17"/>
        </w:rPr>
        <w:t>Must be able to work independently, collaborate with team members and guide the work of vendors and consultants.</w:t>
      </w:r>
    </w:p>
    <w:p w:rsidR="006B7DA4" w:rsidRPr="006B7DA4" w:rsidRDefault="006B7DA4" w:rsidP="006B7DA4">
      <w:pPr>
        <w:numPr>
          <w:ilvl w:val="0"/>
          <w:numId w:val="4"/>
        </w:numPr>
        <w:shd w:val="clear" w:color="auto" w:fill="FFFFFF"/>
        <w:spacing w:before="100" w:beforeAutospacing="1" w:after="100" w:afterAutospacing="1" w:line="210" w:lineRule="atLeast"/>
        <w:rPr>
          <w:rFonts w:ascii="Verdana" w:eastAsia="Times New Roman" w:hAnsi="Verdana" w:cs="Times New Roman"/>
          <w:color w:val="000000"/>
          <w:sz w:val="17"/>
          <w:szCs w:val="17"/>
        </w:rPr>
      </w:pPr>
      <w:r w:rsidRPr="006B7DA4">
        <w:rPr>
          <w:rFonts w:ascii="Verdana" w:eastAsia="Times New Roman" w:hAnsi="Verdana" w:cs="Times New Roman"/>
          <w:color w:val="000000"/>
          <w:sz w:val="17"/>
          <w:szCs w:val="17"/>
        </w:rPr>
        <w:t>Must have experience meeting goals amidst competing priorities and tight deadlines.</w:t>
      </w:r>
    </w:p>
    <w:p w:rsidR="006B7DA4" w:rsidRPr="006B7DA4" w:rsidRDefault="006B7DA4" w:rsidP="006B7DA4">
      <w:pPr>
        <w:numPr>
          <w:ilvl w:val="0"/>
          <w:numId w:val="4"/>
        </w:numPr>
        <w:shd w:val="clear" w:color="auto" w:fill="FFFFFF"/>
        <w:spacing w:before="100" w:beforeAutospacing="1" w:after="100" w:afterAutospacing="1" w:line="210" w:lineRule="atLeast"/>
        <w:rPr>
          <w:rFonts w:ascii="Verdana" w:eastAsia="Times New Roman" w:hAnsi="Verdana" w:cs="Times New Roman"/>
          <w:color w:val="000000"/>
          <w:sz w:val="17"/>
          <w:szCs w:val="17"/>
        </w:rPr>
      </w:pPr>
      <w:r w:rsidRPr="006B7DA4">
        <w:rPr>
          <w:rFonts w:ascii="Verdana" w:eastAsia="Times New Roman" w:hAnsi="Verdana" w:cs="Times New Roman"/>
          <w:color w:val="000000"/>
          <w:sz w:val="17"/>
          <w:szCs w:val="17"/>
        </w:rPr>
        <w:t>Successful experience as a member of a dynamic and effective team.</w:t>
      </w:r>
    </w:p>
    <w:p w:rsidR="006B7DA4" w:rsidRPr="006B7DA4" w:rsidRDefault="006B7DA4" w:rsidP="006B7DA4">
      <w:pPr>
        <w:shd w:val="clear" w:color="auto" w:fill="FFFFFF"/>
        <w:spacing w:before="100" w:beforeAutospacing="1" w:after="100" w:afterAutospacing="1" w:line="210" w:lineRule="atLeast"/>
        <w:rPr>
          <w:rFonts w:ascii="Verdana" w:eastAsia="Times New Roman" w:hAnsi="Verdana" w:cs="Times New Roman"/>
          <w:color w:val="000000"/>
          <w:sz w:val="17"/>
          <w:szCs w:val="17"/>
        </w:rPr>
      </w:pPr>
      <w:r w:rsidRPr="006B7DA4">
        <w:rPr>
          <w:rFonts w:ascii="Verdana" w:eastAsia="Times New Roman" w:hAnsi="Verdana" w:cs="Times New Roman"/>
          <w:b/>
          <w:bCs/>
          <w:color w:val="000000"/>
          <w:sz w:val="17"/>
          <w:szCs w:val="17"/>
          <w:u w:val="single"/>
        </w:rPr>
        <w:t>Tools and Equipment Used</w:t>
      </w:r>
      <w:r w:rsidRPr="006B7DA4">
        <w:rPr>
          <w:rFonts w:ascii="Verdana" w:eastAsia="Times New Roman" w:hAnsi="Verdana" w:cs="Times New Roman"/>
          <w:color w:val="000000"/>
          <w:sz w:val="17"/>
          <w:szCs w:val="17"/>
          <w:u w:val="single"/>
        </w:rPr>
        <w:br/>
      </w:r>
      <w:r w:rsidRPr="006B7DA4">
        <w:rPr>
          <w:rFonts w:ascii="Verdana" w:eastAsia="Times New Roman" w:hAnsi="Verdana" w:cs="Times New Roman"/>
          <w:color w:val="000000"/>
          <w:sz w:val="17"/>
          <w:szCs w:val="17"/>
        </w:rPr>
        <w:t xml:space="preserve">Microsoft Word, PowerPoint, Excel, handheld devices, copy machine, fax machine. </w:t>
      </w:r>
      <w:proofErr w:type="gramStart"/>
      <w:r w:rsidRPr="006B7DA4">
        <w:rPr>
          <w:rFonts w:ascii="Verdana" w:eastAsia="Times New Roman" w:hAnsi="Verdana" w:cs="Times New Roman"/>
          <w:color w:val="000000"/>
          <w:sz w:val="17"/>
          <w:szCs w:val="17"/>
        </w:rPr>
        <w:t>Strong knowledge and ability to use social media to promote organizational goals.</w:t>
      </w:r>
      <w:bookmarkStart w:id="0" w:name="P25_2373"/>
      <w:bookmarkEnd w:id="0"/>
      <w:proofErr w:type="gramEnd"/>
    </w:p>
    <w:p w:rsidR="006B7DA4" w:rsidRPr="006B7DA4" w:rsidRDefault="006B7DA4" w:rsidP="006B7DA4">
      <w:pPr>
        <w:shd w:val="clear" w:color="auto" w:fill="FFFFFF"/>
        <w:spacing w:before="100" w:beforeAutospacing="1" w:after="100" w:afterAutospacing="1" w:line="210" w:lineRule="atLeast"/>
        <w:rPr>
          <w:rFonts w:ascii="Verdana" w:eastAsia="Times New Roman" w:hAnsi="Verdana" w:cs="Times New Roman"/>
          <w:color w:val="000000"/>
          <w:sz w:val="17"/>
          <w:szCs w:val="17"/>
        </w:rPr>
      </w:pPr>
      <w:r w:rsidRPr="006B7DA4">
        <w:rPr>
          <w:rFonts w:ascii="Verdana" w:eastAsia="Times New Roman" w:hAnsi="Verdana" w:cs="Times New Roman"/>
          <w:b/>
          <w:bCs/>
          <w:color w:val="000000"/>
          <w:sz w:val="17"/>
          <w:szCs w:val="17"/>
          <w:u w:val="single"/>
        </w:rPr>
        <w:t>Work Environment</w:t>
      </w:r>
      <w:r w:rsidRPr="006B7DA4">
        <w:rPr>
          <w:rFonts w:ascii="Verdana" w:eastAsia="Times New Roman" w:hAnsi="Verdana" w:cs="Times New Roman"/>
          <w:color w:val="000000"/>
          <w:sz w:val="17"/>
          <w:szCs w:val="17"/>
          <w:u w:val="single"/>
        </w:rPr>
        <w:br/>
      </w:r>
      <w:bookmarkStart w:id="1" w:name="P26_2660"/>
      <w:bookmarkStart w:id="2" w:name="P27_2917"/>
      <w:bookmarkStart w:id="3" w:name="P28_3083"/>
      <w:bookmarkStart w:id="4" w:name="P29_3370"/>
      <w:bookmarkEnd w:id="1"/>
      <w:bookmarkEnd w:id="2"/>
      <w:bookmarkEnd w:id="3"/>
      <w:bookmarkEnd w:id="4"/>
      <w:r w:rsidRPr="006B7DA4">
        <w:rPr>
          <w:rFonts w:ascii="Verdana" w:eastAsia="Times New Roman" w:hAnsi="Verdana" w:cs="Times New Roman"/>
          <w:color w:val="000000"/>
          <w:sz w:val="17"/>
          <w:szCs w:val="17"/>
        </w:rPr>
        <w:t>The work is performed primarily in an office setting</w:t>
      </w:r>
      <w:bookmarkStart w:id="5" w:name="P30_3477"/>
      <w:bookmarkEnd w:id="5"/>
      <w:r w:rsidRPr="006B7DA4">
        <w:rPr>
          <w:rFonts w:ascii="Verdana" w:eastAsia="Times New Roman" w:hAnsi="Verdana" w:cs="Times New Roman"/>
          <w:color w:val="000000"/>
          <w:sz w:val="17"/>
        </w:rPr>
        <w:t> </w:t>
      </w:r>
      <w:r w:rsidRPr="006B7DA4">
        <w:rPr>
          <w:rFonts w:ascii="Verdana" w:eastAsia="Times New Roman" w:hAnsi="Verdana" w:cs="Times New Roman"/>
          <w:color w:val="000000"/>
          <w:sz w:val="17"/>
          <w:szCs w:val="17"/>
        </w:rPr>
        <w:t>with some travel required.</w:t>
      </w:r>
    </w:p>
    <w:p w:rsidR="006B7DA4" w:rsidRPr="006B7DA4" w:rsidRDefault="006B7DA4" w:rsidP="006B7DA4">
      <w:pPr>
        <w:shd w:val="clear" w:color="auto" w:fill="FFFFFF"/>
        <w:spacing w:before="100" w:beforeAutospacing="1" w:after="100" w:afterAutospacing="1" w:line="210" w:lineRule="atLeast"/>
        <w:rPr>
          <w:rFonts w:ascii="Verdana" w:eastAsia="Times New Roman" w:hAnsi="Verdana" w:cs="Times New Roman"/>
          <w:color w:val="000000"/>
          <w:sz w:val="17"/>
          <w:szCs w:val="17"/>
        </w:rPr>
      </w:pPr>
      <w:bookmarkStart w:id="6" w:name="P31_3747"/>
      <w:bookmarkEnd w:id="6"/>
      <w:r w:rsidRPr="006B7DA4">
        <w:rPr>
          <w:rFonts w:ascii="Verdana" w:eastAsia="Times New Roman" w:hAnsi="Verdana" w:cs="Times New Roman"/>
          <w:b/>
          <w:bCs/>
          <w:color w:val="000000"/>
          <w:sz w:val="17"/>
          <w:szCs w:val="17"/>
          <w:u w:val="single"/>
        </w:rPr>
        <w:t>Compensation:</w:t>
      </w:r>
    </w:p>
    <w:p w:rsidR="006B7DA4" w:rsidRPr="006B7DA4" w:rsidRDefault="006B7DA4" w:rsidP="006B7DA4">
      <w:pPr>
        <w:shd w:val="clear" w:color="auto" w:fill="FFFFFF"/>
        <w:spacing w:before="100" w:beforeAutospacing="1" w:after="100" w:afterAutospacing="1" w:line="210" w:lineRule="atLeast"/>
        <w:rPr>
          <w:rFonts w:ascii="Verdana" w:eastAsia="Times New Roman" w:hAnsi="Verdana" w:cs="Times New Roman"/>
          <w:color w:val="000000"/>
          <w:sz w:val="17"/>
          <w:szCs w:val="17"/>
        </w:rPr>
      </w:pPr>
      <w:r w:rsidRPr="006B7DA4">
        <w:rPr>
          <w:rFonts w:ascii="Verdana" w:eastAsia="Times New Roman" w:hAnsi="Verdana" w:cs="Times New Roman"/>
          <w:color w:val="000000"/>
          <w:sz w:val="17"/>
          <w:szCs w:val="17"/>
        </w:rPr>
        <w:t>This is an exempt position, meaning pay is on a salaried rather than hourly or daily basis. Starting salary is commensurate with experience and earnings history. A strong benefits package will be provided as well.</w:t>
      </w:r>
    </w:p>
    <w:p w:rsidR="00C7220C" w:rsidRPr="006B7DA4" w:rsidRDefault="00C7220C" w:rsidP="006B7DA4"/>
    <w:sectPr w:rsidR="00C7220C" w:rsidRPr="006B7DA4" w:rsidSect="00EA33F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77A46"/>
    <w:multiLevelType w:val="multilevel"/>
    <w:tmpl w:val="670A7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DD4748"/>
    <w:multiLevelType w:val="multilevel"/>
    <w:tmpl w:val="CAACC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9D4340D"/>
    <w:multiLevelType w:val="multilevel"/>
    <w:tmpl w:val="23DAC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E823B70"/>
    <w:multiLevelType w:val="multilevel"/>
    <w:tmpl w:val="07664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A33F4"/>
    <w:rsid w:val="003202B3"/>
    <w:rsid w:val="006B7DA4"/>
    <w:rsid w:val="00C7220C"/>
    <w:rsid w:val="00EA33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20C"/>
  </w:style>
  <w:style w:type="paragraph" w:styleId="Heading2">
    <w:name w:val="heading 2"/>
    <w:basedOn w:val="Normal"/>
    <w:link w:val="Heading2Char"/>
    <w:uiPriority w:val="9"/>
    <w:qFormat/>
    <w:rsid w:val="00EA33F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A33F4"/>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EA33F4"/>
  </w:style>
  <w:style w:type="paragraph" w:styleId="NormalWeb">
    <w:name w:val="Normal (Web)"/>
    <w:basedOn w:val="Normal"/>
    <w:uiPriority w:val="99"/>
    <w:semiHidden/>
    <w:unhideWhenUsed/>
    <w:rsid w:val="00EA33F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B7DA4"/>
    <w:rPr>
      <w:color w:val="0000FF"/>
      <w:u w:val="single"/>
    </w:rPr>
  </w:style>
</w:styles>
</file>

<file path=word/webSettings.xml><?xml version="1.0" encoding="utf-8"?>
<w:webSettings xmlns:r="http://schemas.openxmlformats.org/officeDocument/2006/relationships" xmlns:w="http://schemas.openxmlformats.org/wordprocessingml/2006/main">
  <w:divs>
    <w:div w:id="1384521124">
      <w:bodyDiv w:val="1"/>
      <w:marLeft w:val="0"/>
      <w:marRight w:val="0"/>
      <w:marTop w:val="0"/>
      <w:marBottom w:val="0"/>
      <w:divBdr>
        <w:top w:val="none" w:sz="0" w:space="0" w:color="auto"/>
        <w:left w:val="none" w:sz="0" w:space="0" w:color="auto"/>
        <w:bottom w:val="none" w:sz="0" w:space="0" w:color="auto"/>
        <w:right w:val="none" w:sz="0" w:space="0" w:color="auto"/>
      </w:divBdr>
    </w:div>
    <w:div w:id="1422337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ecf.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779</Words>
  <Characters>4441</Characters>
  <Application>Microsoft Office Word</Application>
  <DocSecurity>0</DocSecurity>
  <Lines>37</Lines>
  <Paragraphs>10</Paragraphs>
  <ScaleCrop>false</ScaleCrop>
  <Company/>
  <LinksUpToDate>false</LinksUpToDate>
  <CharactersWithSpaces>5210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dc:creator>
  <cp:lastModifiedBy>Lauren</cp:lastModifiedBy>
  <cp:revision>2</cp:revision>
  <dcterms:created xsi:type="dcterms:W3CDTF">2012-11-16T21:44:00Z</dcterms:created>
  <dcterms:modified xsi:type="dcterms:W3CDTF">2012-11-16T21:44:00Z</dcterms:modified>
</cp:coreProperties>
</file>